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CA1D" w14:textId="77777777" w:rsidR="00563421" w:rsidRPr="00F740E5" w:rsidRDefault="00563421" w:rsidP="007B68A7">
      <w:pPr>
        <w:spacing w:after="0" w:line="240" w:lineRule="auto"/>
        <w:jc w:val="both"/>
        <w:rPr>
          <w:rFonts w:ascii="PF DinDisplay Pro Light" w:eastAsia="Times New Roman" w:hAnsi="PF DinDisplay Pro Light" w:cstheme="minorHAnsi"/>
          <w:sz w:val="26"/>
          <w:szCs w:val="26"/>
          <w:lang w:eastAsia="bg-BG"/>
        </w:rPr>
      </w:pPr>
    </w:p>
    <w:p w14:paraId="06E58BB0" w14:textId="77777777" w:rsidR="00563421" w:rsidRPr="00F740E5" w:rsidRDefault="00563421" w:rsidP="007B68A7">
      <w:pPr>
        <w:spacing w:after="0" w:line="240" w:lineRule="auto"/>
        <w:jc w:val="both"/>
        <w:rPr>
          <w:rFonts w:ascii="PF DinDisplay Pro Light" w:eastAsia="Times New Roman" w:hAnsi="PF DinDisplay Pro Light" w:cstheme="minorHAnsi"/>
          <w:sz w:val="26"/>
          <w:szCs w:val="26"/>
          <w:lang w:eastAsia="bg-BG"/>
        </w:rPr>
      </w:pPr>
    </w:p>
    <w:p w14:paraId="5CF90E22" w14:textId="77777777" w:rsidR="00C814D1" w:rsidRPr="00F740E5" w:rsidRDefault="00C814D1" w:rsidP="007B68A7">
      <w:pPr>
        <w:spacing w:after="240" w:line="240" w:lineRule="auto"/>
        <w:jc w:val="center"/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</w:pPr>
      <w:r w:rsidRPr="00F740E5">
        <w:rPr>
          <w:rFonts w:ascii="PF DinDisplay Pro Light" w:eastAsia="Times New Roman" w:hAnsi="PF DinDisplay Pro Light" w:cs="Arial"/>
          <w:color w:val="6E0082"/>
          <w:sz w:val="26"/>
          <w:szCs w:val="26"/>
          <w:lang w:eastAsia="bg-BG"/>
        </w:rPr>
        <w:t>Вярваме, че топлината е основен фактор в човешкия живот. TESY фокусира дългогодишен опит, иновации и плам, за да предложи уреди за отопление и топла вода.</w:t>
      </w:r>
    </w:p>
    <w:p w14:paraId="59A028C9" w14:textId="42FE943C" w:rsidR="00C814D1" w:rsidRPr="00F740E5" w:rsidRDefault="00C814D1" w:rsidP="007B68A7">
      <w:pPr>
        <w:spacing w:after="0" w:line="240" w:lineRule="auto"/>
        <w:jc w:val="both"/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</w:pPr>
      <w:r w:rsidRPr="00F740E5"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  <w:t xml:space="preserve">Повече от </w:t>
      </w:r>
      <w:r w:rsidR="00E1370E">
        <w:rPr>
          <w:rFonts w:ascii="PF DinDisplay Pro Light" w:eastAsia="Times New Roman" w:hAnsi="PF DinDisplay Pro Light" w:cs="Arial"/>
          <w:color w:val="000000"/>
          <w:sz w:val="26"/>
          <w:szCs w:val="26"/>
          <w:lang w:val="en-US" w:eastAsia="bg-BG"/>
        </w:rPr>
        <w:t>30</w:t>
      </w:r>
      <w:r w:rsidRPr="00F740E5"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  <w:t xml:space="preserve"> години TESY е една от най-иновативните и водещи компании в производството на бойлери с индиректно загряване и електрически отоплителни уреди в Европа. TESY развива дейност в над 5</w:t>
      </w:r>
      <w:r w:rsidR="00E1370E">
        <w:rPr>
          <w:rFonts w:ascii="PF DinDisplay Pro Light" w:eastAsia="Times New Roman" w:hAnsi="PF DinDisplay Pro Light" w:cs="Arial"/>
          <w:color w:val="000000"/>
          <w:sz w:val="26"/>
          <w:szCs w:val="26"/>
          <w:lang w:val="en-US" w:eastAsia="bg-BG"/>
        </w:rPr>
        <w:t>5</w:t>
      </w:r>
      <w:r w:rsidRPr="00F740E5"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  <w:t xml:space="preserve"> държави, 4 континента и има повече от </w:t>
      </w:r>
      <w:r w:rsidR="00E1370E">
        <w:rPr>
          <w:rFonts w:ascii="PF DinDisplay Pro Light" w:eastAsia="Times New Roman" w:hAnsi="PF DinDisplay Pro Light" w:cs="Arial"/>
          <w:color w:val="000000"/>
          <w:sz w:val="26"/>
          <w:szCs w:val="26"/>
          <w:lang w:val="en-US" w:eastAsia="bg-BG"/>
        </w:rPr>
        <w:t>100</w:t>
      </w:r>
      <w:r w:rsidRPr="00F740E5"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  <w:t>0 мотивирани и отдадени служители по света.</w:t>
      </w:r>
    </w:p>
    <w:p w14:paraId="68AADEA7" w14:textId="77777777" w:rsidR="00C814D1" w:rsidRPr="00F740E5" w:rsidRDefault="00C814D1" w:rsidP="007B68A7">
      <w:pPr>
        <w:spacing w:after="0" w:line="240" w:lineRule="auto"/>
        <w:jc w:val="both"/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</w:pPr>
    </w:p>
    <w:p w14:paraId="70498799" w14:textId="3E7834FA" w:rsidR="00C814D1" w:rsidRPr="00F740E5" w:rsidRDefault="00C814D1" w:rsidP="007B68A7">
      <w:pPr>
        <w:spacing w:after="0" w:line="240" w:lineRule="auto"/>
        <w:jc w:val="both"/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</w:pPr>
      <w:r w:rsidRPr="00F740E5"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  <w:t xml:space="preserve">Стремежът да дадем повече на нашите клиенти е основополагаща философия на TESY и единствената непроменлива величина в динамичното развитие на компанията. През изминалите години TESY промени не само българския пазар за производство на </w:t>
      </w:r>
      <w:r w:rsidR="001268D5" w:rsidRPr="00F740E5"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  <w:t xml:space="preserve">електрически </w:t>
      </w:r>
      <w:r w:rsidRPr="00F740E5"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  <w:t>бойлери, но и световния.</w:t>
      </w:r>
    </w:p>
    <w:p w14:paraId="10E2B05A" w14:textId="77777777" w:rsidR="00C814D1" w:rsidRPr="00F740E5" w:rsidRDefault="00C814D1" w:rsidP="007B68A7">
      <w:pPr>
        <w:spacing w:after="0" w:line="240" w:lineRule="auto"/>
        <w:jc w:val="both"/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</w:pPr>
    </w:p>
    <w:p w14:paraId="4FE3FDF4" w14:textId="7E2C9F28" w:rsidR="00C814D1" w:rsidRPr="00F740E5" w:rsidRDefault="00C814D1" w:rsidP="007B68A7">
      <w:pPr>
        <w:spacing w:after="0" w:line="240" w:lineRule="auto"/>
        <w:jc w:val="both"/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</w:pPr>
      <w:r w:rsidRPr="00F740E5"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  <w:t>Горди сме от факта, че сме бързо развиваща се компания със стремеж да бъде лидер на пазарите не само в Европа, но и в световен мащаб.</w:t>
      </w:r>
    </w:p>
    <w:p w14:paraId="485D5EB8" w14:textId="77777777" w:rsidR="00C814D1" w:rsidRPr="00F740E5" w:rsidRDefault="00C814D1" w:rsidP="007B68A7">
      <w:pPr>
        <w:spacing w:after="0" w:line="240" w:lineRule="auto"/>
        <w:jc w:val="both"/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</w:pPr>
    </w:p>
    <w:p w14:paraId="2C3A173D" w14:textId="4BCF1BA4" w:rsidR="00C814D1" w:rsidRPr="00F740E5" w:rsidRDefault="00F740E5" w:rsidP="007B68A7">
      <w:pPr>
        <w:spacing w:after="0" w:line="240" w:lineRule="auto"/>
        <w:jc w:val="both"/>
        <w:rPr>
          <w:rFonts w:ascii="PF DinDisplay Pro Light" w:hAnsi="PF DinDisplay Pro Light"/>
          <w:sz w:val="26"/>
          <w:szCs w:val="26"/>
        </w:rPr>
      </w:pPr>
      <w:r w:rsidRPr="00F740E5">
        <w:rPr>
          <w:rFonts w:ascii="PF DinDisplay Pro Light" w:hAnsi="PF DinDisplay Pro Light"/>
          <w:b/>
          <w:color w:val="000000"/>
          <w:sz w:val="26"/>
          <w:szCs w:val="26"/>
          <w:lang w:val="en-US"/>
        </w:rPr>
        <w:t>TESY</w:t>
      </w:r>
      <w:r w:rsidRPr="00F740E5">
        <w:rPr>
          <w:rFonts w:ascii="PF DinDisplay Pro Light" w:hAnsi="PF DinDisplay Pro Light"/>
          <w:color w:val="000000"/>
          <w:sz w:val="26"/>
          <w:szCs w:val="26"/>
          <w:lang w:val="en-US"/>
        </w:rPr>
        <w:t xml:space="preserve"> </w:t>
      </w:r>
      <w:r w:rsidRPr="00F740E5">
        <w:rPr>
          <w:rFonts w:ascii="PF DinDisplay Pro Light" w:hAnsi="PF DinDisplay Pro Light"/>
          <w:color w:val="000000"/>
          <w:sz w:val="26"/>
          <w:szCs w:val="26"/>
        </w:rPr>
        <w:t xml:space="preserve">отваря своите врати, за да посрещне млади и амбициозни хора.  Целта ни е да Ви предоставим възможност за практически опит по специалностите, които учите. </w:t>
      </w:r>
      <w:r w:rsidRPr="00F740E5">
        <w:rPr>
          <w:rFonts w:ascii="PF DinDisplay Pro Light" w:hAnsi="PF DinDisplay Pro Light"/>
          <w:sz w:val="26"/>
          <w:szCs w:val="26"/>
        </w:rPr>
        <w:t>Нашите ментори ще ви въведат в дебрите на професионалния свят и ще ви дадат възможност да реализирате научената теория в практиката. Присъединете се към нашата лятна стажантска програма</w:t>
      </w:r>
      <w:r w:rsidR="006F257A">
        <w:rPr>
          <w:rFonts w:ascii="PF DinDisplay Pro Light" w:hAnsi="PF DinDisplay Pro Light"/>
          <w:sz w:val="26"/>
          <w:szCs w:val="26"/>
        </w:rPr>
        <w:t>.</w:t>
      </w:r>
    </w:p>
    <w:p w14:paraId="4B4E36F2" w14:textId="129EB8AF" w:rsidR="00F740E5" w:rsidRPr="00F740E5" w:rsidRDefault="00F740E5" w:rsidP="007B68A7">
      <w:pPr>
        <w:spacing w:after="0" w:line="240" w:lineRule="auto"/>
        <w:jc w:val="both"/>
        <w:rPr>
          <w:rFonts w:ascii="PF DinDisplay Pro Light" w:hAnsi="PF DinDisplay Pro Light"/>
          <w:sz w:val="26"/>
          <w:szCs w:val="26"/>
        </w:rPr>
      </w:pPr>
    </w:p>
    <w:p w14:paraId="35046D44" w14:textId="77777777" w:rsidR="00144581" w:rsidRDefault="00144581" w:rsidP="007B68A7">
      <w:pPr>
        <w:spacing w:after="0" w:line="240" w:lineRule="auto"/>
        <w:jc w:val="center"/>
        <w:rPr>
          <w:rFonts w:ascii="PF DinDisplay Pro Light" w:eastAsia="Times New Roman" w:hAnsi="PF DinDisplay Pro Light" w:cstheme="minorHAnsi"/>
          <w:b/>
          <w:bCs/>
          <w:sz w:val="26"/>
          <w:szCs w:val="26"/>
          <w:lang w:eastAsia="bg-BG"/>
        </w:rPr>
      </w:pPr>
    </w:p>
    <w:p w14:paraId="2F338929" w14:textId="1F56531C" w:rsidR="00F740E5" w:rsidRPr="00B87D09" w:rsidRDefault="00F740E5" w:rsidP="007B68A7">
      <w:pPr>
        <w:spacing w:after="0" w:line="240" w:lineRule="auto"/>
        <w:jc w:val="center"/>
        <w:rPr>
          <w:rFonts w:ascii="PF DinDisplay Pro Light" w:eastAsia="Times New Roman" w:hAnsi="PF DinDisplay Pro Light" w:cstheme="minorHAnsi"/>
          <w:b/>
          <w:bCs/>
          <w:sz w:val="26"/>
          <w:szCs w:val="26"/>
          <w:lang w:val="en-US" w:eastAsia="bg-BG"/>
        </w:rPr>
      </w:pPr>
      <w:r w:rsidRPr="00F740E5">
        <w:rPr>
          <w:rFonts w:ascii="PF DinDisplay Pro Light" w:eastAsia="Times New Roman" w:hAnsi="PF DinDisplay Pro Light" w:cstheme="minorHAnsi"/>
          <w:b/>
          <w:bCs/>
          <w:sz w:val="26"/>
          <w:szCs w:val="26"/>
          <w:lang w:eastAsia="bg-BG"/>
        </w:rPr>
        <w:t xml:space="preserve">Стажантска програма в </w:t>
      </w:r>
      <w:r w:rsidR="00144581">
        <w:rPr>
          <w:rFonts w:ascii="PF DinDisplay Pro Light" w:eastAsia="Times New Roman" w:hAnsi="PF DinDisplay Pro Light" w:cstheme="minorHAnsi"/>
          <w:b/>
          <w:bCs/>
          <w:sz w:val="26"/>
          <w:szCs w:val="26"/>
          <w:lang w:eastAsia="bg-BG"/>
        </w:rPr>
        <w:t xml:space="preserve">отдел </w:t>
      </w:r>
      <w:r w:rsidR="00B87D09">
        <w:rPr>
          <w:rFonts w:ascii="PF DinDisplay Pro Light" w:eastAsia="Times New Roman" w:hAnsi="PF DinDisplay Pro Light" w:cstheme="minorHAnsi"/>
          <w:b/>
          <w:bCs/>
          <w:sz w:val="26"/>
          <w:szCs w:val="26"/>
          <w:lang w:val="en-US" w:eastAsia="bg-BG"/>
        </w:rPr>
        <w:t>“</w:t>
      </w:r>
      <w:r w:rsidR="003055F7">
        <w:rPr>
          <w:rFonts w:ascii="PF DinDisplay Pro Light" w:eastAsia="Times New Roman" w:hAnsi="PF DinDisplay Pro Light" w:cstheme="minorHAnsi"/>
          <w:b/>
          <w:bCs/>
          <w:sz w:val="26"/>
          <w:szCs w:val="26"/>
          <w:lang w:eastAsia="bg-BG"/>
        </w:rPr>
        <w:t>Стратегически ин</w:t>
      </w:r>
      <w:r w:rsidR="00A1224E">
        <w:rPr>
          <w:rFonts w:ascii="PF DinDisplay Pro Light" w:eastAsia="Times New Roman" w:hAnsi="PF DinDisplay Pro Light" w:cstheme="minorHAnsi"/>
          <w:b/>
          <w:bCs/>
          <w:sz w:val="26"/>
          <w:szCs w:val="26"/>
          <w:lang w:eastAsia="bg-BG"/>
        </w:rPr>
        <w:t>вестиционни</w:t>
      </w:r>
      <w:r w:rsidR="003055F7">
        <w:rPr>
          <w:rFonts w:ascii="PF DinDisplay Pro Light" w:eastAsia="Times New Roman" w:hAnsi="PF DinDisplay Pro Light" w:cstheme="minorHAnsi"/>
          <w:b/>
          <w:bCs/>
          <w:sz w:val="26"/>
          <w:szCs w:val="26"/>
          <w:lang w:eastAsia="bg-BG"/>
        </w:rPr>
        <w:t xml:space="preserve"> проекти</w:t>
      </w:r>
      <w:r w:rsidR="00B87D09">
        <w:rPr>
          <w:rFonts w:ascii="PF DinDisplay Pro Light" w:eastAsia="Times New Roman" w:hAnsi="PF DinDisplay Pro Light" w:cstheme="minorHAnsi"/>
          <w:b/>
          <w:bCs/>
          <w:sz w:val="26"/>
          <w:szCs w:val="26"/>
          <w:lang w:val="en-US" w:eastAsia="bg-BG"/>
        </w:rPr>
        <w:t>”</w:t>
      </w:r>
    </w:p>
    <w:p w14:paraId="6E1FD216" w14:textId="77777777" w:rsidR="00F740E5" w:rsidRPr="00F740E5" w:rsidRDefault="00F740E5" w:rsidP="007B68A7">
      <w:pPr>
        <w:spacing w:after="0" w:line="240" w:lineRule="auto"/>
        <w:jc w:val="both"/>
        <w:rPr>
          <w:rFonts w:ascii="PF DinDisplay Pro Light" w:eastAsia="Times New Roman" w:hAnsi="PF DinDisplay Pro Light" w:cstheme="minorHAnsi"/>
          <w:color w:val="000000"/>
          <w:sz w:val="26"/>
          <w:szCs w:val="26"/>
          <w:lang w:val="en-US" w:eastAsia="bg-BG"/>
        </w:rPr>
      </w:pPr>
    </w:p>
    <w:p w14:paraId="0F718533" w14:textId="061981F3" w:rsidR="00494BC5" w:rsidRPr="00F740E5" w:rsidRDefault="00C814D1" w:rsidP="007B68A7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PF DinDisplay Pro Light" w:hAnsi="PF DinDisplay Pro Light" w:cstheme="minorHAnsi"/>
          <w:b/>
          <w:bCs/>
          <w:color w:val="800080"/>
          <w:sz w:val="26"/>
          <w:szCs w:val="26"/>
          <w:lang w:val="en-US"/>
        </w:rPr>
      </w:pPr>
      <w:r w:rsidRPr="00F740E5">
        <w:rPr>
          <w:rFonts w:ascii="PF DinDisplay Pro Light" w:hAnsi="PF DinDisplay Pro Light" w:cstheme="minorHAnsi"/>
          <w:b/>
          <w:bCs/>
          <w:color w:val="800080"/>
          <w:sz w:val="26"/>
          <w:szCs w:val="26"/>
        </w:rPr>
        <w:t>Описание на длъжността</w:t>
      </w:r>
      <w:r w:rsidR="00494BC5" w:rsidRPr="00F740E5">
        <w:rPr>
          <w:rFonts w:ascii="PF DinDisplay Pro Light" w:hAnsi="PF DinDisplay Pro Light" w:cstheme="minorHAnsi"/>
          <w:b/>
          <w:bCs/>
          <w:color w:val="800080"/>
          <w:sz w:val="26"/>
          <w:szCs w:val="26"/>
          <w:lang w:val="en-US"/>
        </w:rPr>
        <w:t>:</w:t>
      </w:r>
    </w:p>
    <w:p w14:paraId="02E20522" w14:textId="34126E65" w:rsidR="003055F7" w:rsidRPr="003055F7" w:rsidRDefault="003055F7" w:rsidP="003055F7">
      <w:pPr>
        <w:pStyle w:val="ListParagraph"/>
        <w:numPr>
          <w:ilvl w:val="0"/>
          <w:numId w:val="28"/>
        </w:numPr>
        <w:spacing w:after="0"/>
        <w:jc w:val="both"/>
        <w:rPr>
          <w:rFonts w:ascii="PF DinDisplay Pro" w:hAnsi="PF DinDisplay Pro"/>
          <w:sz w:val="26"/>
          <w:szCs w:val="26"/>
        </w:rPr>
      </w:pPr>
      <w:r w:rsidRPr="003055F7">
        <w:rPr>
          <w:rFonts w:ascii="PF DinDisplay Pro" w:hAnsi="PF DinDisplay Pro"/>
          <w:sz w:val="26"/>
          <w:szCs w:val="26"/>
        </w:rPr>
        <w:t xml:space="preserve">Участва в подбора и оценката на  нови технологии, машини и оборудване </w:t>
      </w:r>
    </w:p>
    <w:p w14:paraId="33EBAD03" w14:textId="77777777" w:rsidR="003055F7" w:rsidRPr="003055F7" w:rsidRDefault="003055F7" w:rsidP="003055F7">
      <w:pPr>
        <w:pStyle w:val="ListParagraph"/>
        <w:numPr>
          <w:ilvl w:val="0"/>
          <w:numId w:val="28"/>
        </w:numPr>
        <w:spacing w:after="0"/>
        <w:jc w:val="both"/>
        <w:rPr>
          <w:rFonts w:ascii="PF DinDisplay Pro" w:hAnsi="PF DinDisplay Pro"/>
          <w:sz w:val="26"/>
          <w:szCs w:val="26"/>
        </w:rPr>
      </w:pPr>
      <w:r w:rsidRPr="003055F7">
        <w:rPr>
          <w:rFonts w:ascii="PF DinDisplay Pro" w:hAnsi="PF DinDisplay Pro"/>
          <w:sz w:val="26"/>
          <w:szCs w:val="26"/>
        </w:rPr>
        <w:t>Работи с техническа документация</w:t>
      </w:r>
    </w:p>
    <w:p w14:paraId="735926C1" w14:textId="77777777" w:rsidR="003055F7" w:rsidRPr="003055F7" w:rsidRDefault="003055F7" w:rsidP="003055F7">
      <w:pPr>
        <w:pStyle w:val="ListParagraph"/>
        <w:numPr>
          <w:ilvl w:val="0"/>
          <w:numId w:val="28"/>
        </w:numPr>
        <w:spacing w:after="0"/>
        <w:jc w:val="both"/>
        <w:rPr>
          <w:rFonts w:ascii="PF DinDisplay Pro" w:hAnsi="PF DinDisplay Pro"/>
          <w:sz w:val="26"/>
          <w:szCs w:val="26"/>
        </w:rPr>
      </w:pPr>
      <w:r w:rsidRPr="003055F7">
        <w:rPr>
          <w:rFonts w:ascii="PF DinDisplay Pro" w:hAnsi="PF DinDisplay Pro"/>
          <w:sz w:val="26"/>
          <w:szCs w:val="26"/>
        </w:rPr>
        <w:t>Участва в процеса на автоматизация и роботизация на оборудването</w:t>
      </w:r>
    </w:p>
    <w:p w14:paraId="3E30A2B7" w14:textId="77777777" w:rsidR="003055F7" w:rsidRPr="003055F7" w:rsidRDefault="003055F7" w:rsidP="003055F7">
      <w:pPr>
        <w:pStyle w:val="ListParagraph"/>
        <w:numPr>
          <w:ilvl w:val="0"/>
          <w:numId w:val="28"/>
        </w:numPr>
        <w:spacing w:after="0"/>
        <w:jc w:val="both"/>
        <w:rPr>
          <w:rFonts w:ascii="PF DinDisplay Pro" w:hAnsi="PF DinDisplay Pro"/>
          <w:sz w:val="26"/>
          <w:szCs w:val="26"/>
        </w:rPr>
      </w:pPr>
      <w:r w:rsidRPr="003055F7">
        <w:rPr>
          <w:rFonts w:ascii="PF DinDisplay Pro" w:hAnsi="PF DinDisplay Pro"/>
          <w:sz w:val="26"/>
          <w:szCs w:val="26"/>
        </w:rPr>
        <w:t>Усвоява умения за програмиране на PLC</w:t>
      </w:r>
    </w:p>
    <w:p w14:paraId="6ADF0FD5" w14:textId="77777777" w:rsidR="003055F7" w:rsidRPr="003055F7" w:rsidRDefault="003055F7" w:rsidP="003055F7">
      <w:pPr>
        <w:pStyle w:val="ListParagraph"/>
        <w:numPr>
          <w:ilvl w:val="0"/>
          <w:numId w:val="28"/>
        </w:numPr>
        <w:spacing w:after="0"/>
        <w:jc w:val="both"/>
        <w:rPr>
          <w:rFonts w:ascii="PF DinDisplay Pro" w:hAnsi="PF DinDisplay Pro"/>
          <w:sz w:val="26"/>
          <w:szCs w:val="26"/>
        </w:rPr>
      </w:pPr>
      <w:r w:rsidRPr="003055F7">
        <w:rPr>
          <w:rFonts w:ascii="PF DinDisplay Pro" w:hAnsi="PF DinDisplay Pro"/>
          <w:sz w:val="26"/>
          <w:szCs w:val="26"/>
        </w:rPr>
        <w:t>Работи в екип за  адаптиране на външни промишлени процеси и оборудване в системата за производство на TESY</w:t>
      </w:r>
    </w:p>
    <w:p w14:paraId="6C0AE400" w14:textId="77777777" w:rsidR="00B86D65" w:rsidRPr="00F740E5" w:rsidRDefault="00B86D65" w:rsidP="007B68A7">
      <w:pPr>
        <w:spacing w:after="0" w:line="240" w:lineRule="auto"/>
        <w:jc w:val="both"/>
        <w:rPr>
          <w:rFonts w:ascii="PF DinDisplay Pro Light" w:eastAsia="Times New Roman" w:hAnsi="PF DinDisplay Pro Light" w:cstheme="minorHAnsi"/>
          <w:color w:val="000000"/>
          <w:sz w:val="26"/>
          <w:szCs w:val="26"/>
          <w:lang w:val="en-US" w:eastAsia="bg-BG"/>
        </w:rPr>
      </w:pPr>
    </w:p>
    <w:p w14:paraId="7CED2C63" w14:textId="133CC14A" w:rsidR="003B39E4" w:rsidRPr="00F740E5" w:rsidRDefault="00F740E5" w:rsidP="007B68A7">
      <w:pPr>
        <w:pStyle w:val="ListParagraph"/>
        <w:numPr>
          <w:ilvl w:val="0"/>
          <w:numId w:val="17"/>
        </w:numPr>
        <w:jc w:val="both"/>
        <w:rPr>
          <w:rFonts w:ascii="PF DinDisplay Pro Light" w:hAnsi="PF DinDisplay Pro Light" w:cstheme="minorHAnsi"/>
          <w:b/>
          <w:bCs/>
          <w:color w:val="800080"/>
          <w:sz w:val="26"/>
          <w:szCs w:val="26"/>
          <w:lang w:val="en-US"/>
        </w:rPr>
      </w:pPr>
      <w:r w:rsidRPr="00F740E5">
        <w:rPr>
          <w:rFonts w:ascii="PF DinDisplay Pro Light" w:hAnsi="PF DinDisplay Pro Light" w:cstheme="minorHAnsi"/>
          <w:b/>
          <w:bCs/>
          <w:color w:val="800080"/>
          <w:sz w:val="26"/>
          <w:szCs w:val="26"/>
        </w:rPr>
        <w:t>Подходящ</w:t>
      </w:r>
      <w:r w:rsidR="000C0E1F">
        <w:rPr>
          <w:rFonts w:ascii="PF DinDisplay Pro Light" w:hAnsi="PF DinDisplay Pro Light" w:cstheme="minorHAnsi"/>
          <w:b/>
          <w:bCs/>
          <w:color w:val="800080"/>
          <w:sz w:val="26"/>
          <w:szCs w:val="26"/>
        </w:rPr>
        <w:t>и</w:t>
      </w:r>
      <w:r w:rsidRPr="00F740E5">
        <w:rPr>
          <w:rFonts w:ascii="PF DinDisplay Pro Light" w:hAnsi="PF DinDisplay Pro Light" w:cstheme="minorHAnsi"/>
          <w:b/>
          <w:bCs/>
          <w:color w:val="800080"/>
          <w:sz w:val="26"/>
          <w:szCs w:val="26"/>
        </w:rPr>
        <w:t xml:space="preserve"> специалност</w:t>
      </w:r>
      <w:r w:rsidR="000C0E1F">
        <w:rPr>
          <w:rFonts w:ascii="PF DinDisplay Pro Light" w:hAnsi="PF DinDisplay Pro Light" w:cstheme="minorHAnsi"/>
          <w:b/>
          <w:bCs/>
          <w:color w:val="800080"/>
          <w:sz w:val="26"/>
          <w:szCs w:val="26"/>
        </w:rPr>
        <w:t>и</w:t>
      </w:r>
      <w:r w:rsidR="0050250F" w:rsidRPr="00F740E5">
        <w:rPr>
          <w:rFonts w:ascii="PF DinDisplay Pro Light" w:hAnsi="PF DinDisplay Pro Light" w:cstheme="minorHAnsi"/>
          <w:b/>
          <w:bCs/>
          <w:color w:val="800080"/>
          <w:sz w:val="26"/>
          <w:szCs w:val="26"/>
          <w:lang w:val="en-US"/>
        </w:rPr>
        <w:t>:</w:t>
      </w:r>
    </w:p>
    <w:p w14:paraId="1F592B59" w14:textId="235E0C8D" w:rsidR="003055F7" w:rsidRPr="003055F7" w:rsidRDefault="00FC0AB8" w:rsidP="003055F7">
      <w:pPr>
        <w:pStyle w:val="ListParagraph"/>
        <w:numPr>
          <w:ilvl w:val="0"/>
          <w:numId w:val="28"/>
        </w:numPr>
        <w:spacing w:after="0"/>
        <w:jc w:val="both"/>
        <w:rPr>
          <w:rFonts w:ascii="PF DinDisplay Pro" w:hAnsi="PF DinDisplay Pro"/>
          <w:sz w:val="26"/>
          <w:szCs w:val="26"/>
        </w:rPr>
      </w:pPr>
      <w:r>
        <w:rPr>
          <w:rFonts w:ascii="PF DinDisplay Pro" w:hAnsi="PF DinDisplay Pro"/>
          <w:sz w:val="26"/>
          <w:szCs w:val="26"/>
        </w:rPr>
        <w:t xml:space="preserve">Машинни, </w:t>
      </w:r>
      <w:r w:rsidR="003055F7" w:rsidRPr="003055F7">
        <w:rPr>
          <w:rFonts w:ascii="PF DinDisplay Pro" w:hAnsi="PF DinDisplay Pro"/>
          <w:sz w:val="26"/>
          <w:szCs w:val="26"/>
        </w:rPr>
        <w:t>Машиностроителни и електротехнически специалности -  втори и трети курс на обучение</w:t>
      </w:r>
    </w:p>
    <w:p w14:paraId="3AE0AF07" w14:textId="252F3C53" w:rsidR="003055F7" w:rsidRPr="003055F7" w:rsidRDefault="003055F7" w:rsidP="003055F7">
      <w:pPr>
        <w:pStyle w:val="ListParagraph"/>
        <w:numPr>
          <w:ilvl w:val="0"/>
          <w:numId w:val="28"/>
        </w:numPr>
        <w:spacing w:after="0"/>
        <w:jc w:val="both"/>
        <w:rPr>
          <w:rFonts w:ascii="PF DinDisplay Pro" w:hAnsi="PF DinDisplay Pro"/>
          <w:sz w:val="26"/>
          <w:szCs w:val="26"/>
        </w:rPr>
      </w:pPr>
      <w:r w:rsidRPr="003055F7">
        <w:rPr>
          <w:rFonts w:ascii="PF DinDisplay Pro" w:hAnsi="PF DinDisplay Pro"/>
          <w:sz w:val="26"/>
          <w:szCs w:val="26"/>
        </w:rPr>
        <w:t>Автоматика, електроника - втори и трети курс на обучение</w:t>
      </w:r>
    </w:p>
    <w:p w14:paraId="1877E25E" w14:textId="4A33F6A8" w:rsidR="000C0E1F" w:rsidRDefault="000C0E1F" w:rsidP="000C0E1F">
      <w:pPr>
        <w:pStyle w:val="ListParagraph"/>
        <w:spacing w:after="0"/>
        <w:jc w:val="both"/>
        <w:rPr>
          <w:rFonts w:ascii="PF DinDisplay Pro" w:hAnsi="PF DinDisplay Pro"/>
          <w:sz w:val="26"/>
          <w:szCs w:val="26"/>
        </w:rPr>
      </w:pPr>
    </w:p>
    <w:p w14:paraId="468A61F3" w14:textId="77777777" w:rsidR="000C0E1F" w:rsidRPr="003055F7" w:rsidRDefault="000C0E1F" w:rsidP="000C0E1F">
      <w:pPr>
        <w:pStyle w:val="ListParagraph"/>
        <w:spacing w:after="0"/>
        <w:jc w:val="both"/>
        <w:rPr>
          <w:rFonts w:ascii="PF DinDisplay Pro" w:hAnsi="PF DinDisplay Pro"/>
          <w:sz w:val="26"/>
          <w:szCs w:val="26"/>
        </w:rPr>
      </w:pPr>
    </w:p>
    <w:p w14:paraId="6682A007" w14:textId="77777777" w:rsidR="000C0E1F" w:rsidRPr="0036398D" w:rsidRDefault="000C0E1F" w:rsidP="000C0E1F">
      <w:pPr>
        <w:pStyle w:val="ListParagraph"/>
        <w:numPr>
          <w:ilvl w:val="0"/>
          <w:numId w:val="17"/>
        </w:numPr>
        <w:rPr>
          <w:rFonts w:ascii="PF DinDisplay Pro Light" w:hAnsi="PF DinDisplay Pro Light" w:cstheme="minorHAnsi"/>
          <w:b/>
          <w:bCs/>
          <w:color w:val="800080"/>
          <w:sz w:val="26"/>
          <w:szCs w:val="26"/>
          <w:lang w:val="en-US"/>
        </w:rPr>
      </w:pPr>
      <w:proofErr w:type="spellStart"/>
      <w:r w:rsidRPr="0036398D">
        <w:rPr>
          <w:rFonts w:ascii="PF DinDisplay Pro Light" w:hAnsi="PF DinDisplay Pro Light" w:cstheme="minorHAnsi"/>
          <w:b/>
          <w:bCs/>
          <w:color w:val="800080"/>
          <w:sz w:val="26"/>
          <w:szCs w:val="26"/>
          <w:lang w:val="en-US"/>
        </w:rPr>
        <w:t>Желани</w:t>
      </w:r>
      <w:proofErr w:type="spellEnd"/>
      <w:r w:rsidRPr="0036398D">
        <w:rPr>
          <w:rFonts w:ascii="PF DinDisplay Pro Light" w:hAnsi="PF DinDisplay Pro Light" w:cstheme="minorHAnsi"/>
          <w:b/>
          <w:bCs/>
          <w:color w:val="800080"/>
          <w:sz w:val="26"/>
          <w:szCs w:val="26"/>
          <w:lang w:val="en-US"/>
        </w:rPr>
        <w:t xml:space="preserve"> </w:t>
      </w:r>
      <w:proofErr w:type="spellStart"/>
      <w:r w:rsidRPr="0036398D">
        <w:rPr>
          <w:rFonts w:ascii="PF DinDisplay Pro Light" w:hAnsi="PF DinDisplay Pro Light" w:cstheme="minorHAnsi"/>
          <w:b/>
          <w:bCs/>
          <w:color w:val="800080"/>
          <w:sz w:val="26"/>
          <w:szCs w:val="26"/>
          <w:lang w:val="en-US"/>
        </w:rPr>
        <w:t>качества</w:t>
      </w:r>
      <w:proofErr w:type="spellEnd"/>
      <w:r w:rsidRPr="0036398D">
        <w:rPr>
          <w:rFonts w:ascii="PF DinDisplay Pro Light" w:hAnsi="PF DinDisplay Pro Light" w:cstheme="minorHAnsi"/>
          <w:b/>
          <w:bCs/>
          <w:color w:val="800080"/>
          <w:sz w:val="26"/>
          <w:szCs w:val="26"/>
          <w:lang w:val="en-US"/>
        </w:rPr>
        <w:t xml:space="preserve"> и </w:t>
      </w:r>
      <w:proofErr w:type="spellStart"/>
      <w:r w:rsidRPr="0036398D">
        <w:rPr>
          <w:rFonts w:ascii="PF DinDisplay Pro Light" w:hAnsi="PF DinDisplay Pro Light" w:cstheme="minorHAnsi"/>
          <w:b/>
          <w:bCs/>
          <w:color w:val="800080"/>
          <w:sz w:val="26"/>
          <w:szCs w:val="26"/>
          <w:lang w:val="en-US"/>
        </w:rPr>
        <w:t>умения</w:t>
      </w:r>
      <w:proofErr w:type="spellEnd"/>
      <w:r w:rsidRPr="0036398D">
        <w:rPr>
          <w:rFonts w:ascii="PF DinDisplay Pro Light" w:hAnsi="PF DinDisplay Pro Light" w:cstheme="minorHAnsi"/>
          <w:b/>
          <w:bCs/>
          <w:color w:val="800080"/>
          <w:sz w:val="26"/>
          <w:szCs w:val="26"/>
          <w:lang w:val="en-US"/>
        </w:rPr>
        <w:t>:</w:t>
      </w:r>
    </w:p>
    <w:p w14:paraId="3C0F4D7B" w14:textId="77777777" w:rsidR="00053735" w:rsidRPr="004D5394" w:rsidRDefault="00053735" w:rsidP="00053735">
      <w:pPr>
        <w:pStyle w:val="ListParagraph"/>
        <w:numPr>
          <w:ilvl w:val="0"/>
          <w:numId w:val="28"/>
        </w:numPr>
        <w:spacing w:after="0"/>
        <w:jc w:val="both"/>
        <w:rPr>
          <w:rFonts w:ascii="PF DinDisplay Pro Light" w:hAnsi="PF DinDisplay Pro Light"/>
          <w:sz w:val="26"/>
          <w:szCs w:val="26"/>
        </w:rPr>
      </w:pPr>
      <w:r w:rsidRPr="004D5394">
        <w:rPr>
          <w:rFonts w:ascii="PF DinDisplay Pro Light" w:hAnsi="PF DinDisplay Pro Light"/>
          <w:sz w:val="26"/>
          <w:szCs w:val="26"/>
        </w:rPr>
        <w:lastRenderedPageBreak/>
        <w:t xml:space="preserve">Базови технически знания и умения </w:t>
      </w:r>
    </w:p>
    <w:p w14:paraId="753F2AC9" w14:textId="3E264760" w:rsidR="00053735" w:rsidRPr="00053735" w:rsidRDefault="00053735" w:rsidP="00053735">
      <w:pPr>
        <w:pStyle w:val="ListParagraph"/>
        <w:numPr>
          <w:ilvl w:val="0"/>
          <w:numId w:val="28"/>
        </w:numPr>
        <w:spacing w:after="0"/>
        <w:jc w:val="both"/>
        <w:rPr>
          <w:rFonts w:ascii="PF DinDisplay Pro Light" w:hAnsi="PF DinDisplay Pro Light"/>
          <w:sz w:val="26"/>
          <w:szCs w:val="26"/>
        </w:rPr>
      </w:pPr>
      <w:r w:rsidRPr="004D5394">
        <w:rPr>
          <w:rFonts w:ascii="PF DinDisplay Pro Light" w:hAnsi="PF DinDisplay Pro Light"/>
          <w:sz w:val="26"/>
          <w:szCs w:val="26"/>
        </w:rPr>
        <w:t>Желание за развитие и работа в сферата на производството</w:t>
      </w:r>
    </w:p>
    <w:p w14:paraId="3C4207E2" w14:textId="064DE462" w:rsidR="000C0E1F" w:rsidRDefault="000C0E1F" w:rsidP="000C0E1F">
      <w:pPr>
        <w:pStyle w:val="ListParagraph"/>
        <w:numPr>
          <w:ilvl w:val="0"/>
          <w:numId w:val="28"/>
        </w:numPr>
        <w:spacing w:after="0"/>
        <w:jc w:val="both"/>
        <w:rPr>
          <w:rFonts w:ascii="PF DinDisplay Pro Light" w:hAnsi="PF DinDisplay Pro Light"/>
          <w:sz w:val="26"/>
          <w:szCs w:val="26"/>
        </w:rPr>
      </w:pPr>
      <w:r>
        <w:rPr>
          <w:rFonts w:ascii="PF DinDisplay Pro Light" w:hAnsi="PF DinDisplay Pro Light"/>
          <w:sz w:val="26"/>
          <w:szCs w:val="26"/>
        </w:rPr>
        <w:t xml:space="preserve">Английски език – </w:t>
      </w:r>
      <w:r w:rsidR="00053735">
        <w:rPr>
          <w:rFonts w:ascii="PF DinDisplay Pro Light" w:hAnsi="PF DinDisplay Pro Light"/>
          <w:sz w:val="26"/>
          <w:szCs w:val="26"/>
        </w:rPr>
        <w:t>работно ниво</w:t>
      </w:r>
    </w:p>
    <w:p w14:paraId="4C352CB0" w14:textId="3E9F74BA" w:rsidR="000C0E1F" w:rsidRDefault="000C0E1F" w:rsidP="000C0E1F">
      <w:pPr>
        <w:pStyle w:val="ListParagraph"/>
        <w:numPr>
          <w:ilvl w:val="0"/>
          <w:numId w:val="28"/>
        </w:numPr>
        <w:spacing w:after="0"/>
        <w:jc w:val="both"/>
        <w:rPr>
          <w:rFonts w:ascii="PF DinDisplay Pro Light" w:hAnsi="PF DinDisplay Pro Light"/>
          <w:sz w:val="26"/>
          <w:szCs w:val="26"/>
        </w:rPr>
      </w:pPr>
      <w:r>
        <w:rPr>
          <w:rFonts w:ascii="PF DinDisplay Pro Light" w:hAnsi="PF DinDisplay Pro Light"/>
          <w:sz w:val="26"/>
          <w:szCs w:val="26"/>
        </w:rPr>
        <w:t>Добра компютърна грамотност</w:t>
      </w:r>
    </w:p>
    <w:p w14:paraId="2F002FA2" w14:textId="77777777" w:rsidR="000C0E1F" w:rsidRDefault="000C0E1F" w:rsidP="000C0E1F">
      <w:pPr>
        <w:pStyle w:val="ListParagraph"/>
        <w:spacing w:after="100" w:line="240" w:lineRule="auto"/>
        <w:ind w:left="360"/>
        <w:contextualSpacing w:val="0"/>
        <w:jc w:val="both"/>
        <w:rPr>
          <w:rFonts w:ascii="PF DinDisplay Pro Light" w:eastAsia="Times New Roman" w:hAnsi="PF DinDisplay Pro Light" w:cstheme="minorHAnsi"/>
          <w:b/>
          <w:bCs/>
          <w:color w:val="6E0082"/>
          <w:sz w:val="26"/>
          <w:szCs w:val="26"/>
          <w:lang w:eastAsia="bg-BG"/>
        </w:rPr>
      </w:pPr>
    </w:p>
    <w:p w14:paraId="35302F92" w14:textId="77777777" w:rsidR="000C0E1F" w:rsidRDefault="000C0E1F" w:rsidP="000C0E1F">
      <w:pPr>
        <w:pStyle w:val="ListParagraph"/>
        <w:numPr>
          <w:ilvl w:val="0"/>
          <w:numId w:val="19"/>
        </w:numPr>
        <w:spacing w:after="100" w:line="240" w:lineRule="auto"/>
        <w:contextualSpacing w:val="0"/>
        <w:jc w:val="both"/>
        <w:rPr>
          <w:rFonts w:ascii="PF DinDisplay Pro Light" w:eastAsia="Times New Roman" w:hAnsi="PF DinDisplay Pro Light" w:cstheme="minorHAnsi"/>
          <w:b/>
          <w:bCs/>
          <w:color w:val="6E0082"/>
          <w:sz w:val="26"/>
          <w:szCs w:val="26"/>
          <w:lang w:eastAsia="bg-BG"/>
        </w:rPr>
      </w:pPr>
      <w:r w:rsidRPr="00F740E5">
        <w:rPr>
          <w:rFonts w:ascii="PF DinDisplay Pro Light" w:eastAsia="Times New Roman" w:hAnsi="PF DinDisplay Pro Light" w:cstheme="minorHAnsi"/>
          <w:b/>
          <w:bCs/>
          <w:color w:val="6E0082"/>
          <w:sz w:val="26"/>
          <w:szCs w:val="26"/>
          <w:lang w:eastAsia="bg-BG"/>
        </w:rPr>
        <w:t xml:space="preserve">Присъединете се към света на </w:t>
      </w:r>
      <w:r w:rsidRPr="00F740E5">
        <w:rPr>
          <w:rFonts w:ascii="PF DinDisplay Pro Light" w:eastAsia="Times New Roman" w:hAnsi="PF DinDisplay Pro Light" w:cstheme="minorHAnsi"/>
          <w:b/>
          <w:bCs/>
          <w:color w:val="6E0082"/>
          <w:sz w:val="26"/>
          <w:szCs w:val="26"/>
          <w:lang w:val="en-US" w:eastAsia="bg-BG"/>
        </w:rPr>
        <w:t>TESY</w:t>
      </w:r>
      <w:r w:rsidRPr="00F740E5">
        <w:rPr>
          <w:rFonts w:ascii="PF DinDisplay Pro Light" w:eastAsia="Times New Roman" w:hAnsi="PF DinDisplay Pro Light" w:cstheme="minorHAnsi"/>
          <w:b/>
          <w:bCs/>
          <w:color w:val="6E0082"/>
          <w:sz w:val="26"/>
          <w:szCs w:val="26"/>
          <w:lang w:eastAsia="bg-BG"/>
        </w:rPr>
        <w:t xml:space="preserve"> и в замяна ще получите:</w:t>
      </w:r>
    </w:p>
    <w:p w14:paraId="149DC617" w14:textId="77777777" w:rsidR="000C0E1F" w:rsidRPr="003A6D39" w:rsidRDefault="000C0E1F" w:rsidP="000C0E1F">
      <w:pPr>
        <w:pStyle w:val="ListParagraph"/>
        <w:numPr>
          <w:ilvl w:val="0"/>
          <w:numId w:val="31"/>
        </w:numPr>
        <w:spacing w:after="0" w:line="240" w:lineRule="auto"/>
        <w:ind w:left="709"/>
        <w:jc w:val="both"/>
        <w:rPr>
          <w:rFonts w:ascii="PF DinDisplay Pro Light" w:hAnsi="PF DinDisplay Pro Light"/>
          <w:sz w:val="26"/>
          <w:szCs w:val="26"/>
        </w:rPr>
      </w:pPr>
      <w:r w:rsidRPr="003A6D39">
        <w:rPr>
          <w:rFonts w:ascii="PF DinDisplay Pro Light" w:hAnsi="PF DinDisplay Pro Light"/>
          <w:sz w:val="26"/>
          <w:szCs w:val="26"/>
        </w:rPr>
        <w:t>Възможност за реализиране на научената теория на практика</w:t>
      </w:r>
    </w:p>
    <w:p w14:paraId="03C50FDD" w14:textId="77777777" w:rsidR="000C0E1F" w:rsidRPr="003A6D39" w:rsidRDefault="000C0E1F" w:rsidP="000C0E1F">
      <w:pPr>
        <w:pStyle w:val="ListParagraph"/>
        <w:numPr>
          <w:ilvl w:val="0"/>
          <w:numId w:val="31"/>
        </w:numPr>
        <w:spacing w:after="0" w:line="240" w:lineRule="auto"/>
        <w:ind w:left="709"/>
        <w:jc w:val="both"/>
        <w:rPr>
          <w:rFonts w:ascii="PF DinDisplay Pro Light" w:hAnsi="PF DinDisplay Pro Light"/>
          <w:sz w:val="26"/>
          <w:szCs w:val="26"/>
        </w:rPr>
      </w:pPr>
      <w:r w:rsidRPr="003A6D39">
        <w:rPr>
          <w:rFonts w:ascii="PF DinDisplay Pro Light" w:hAnsi="PF DinDisplay Pro Light"/>
          <w:sz w:val="26"/>
          <w:szCs w:val="26"/>
        </w:rPr>
        <w:t>Ментор, който да подпомага Вашето успешно практическо обучение</w:t>
      </w:r>
    </w:p>
    <w:p w14:paraId="39FE4AE8" w14:textId="77777777" w:rsidR="000C0E1F" w:rsidRPr="003A6D39" w:rsidRDefault="000C0E1F" w:rsidP="000C0E1F">
      <w:pPr>
        <w:pStyle w:val="ListParagraph"/>
        <w:numPr>
          <w:ilvl w:val="0"/>
          <w:numId w:val="31"/>
        </w:numPr>
        <w:spacing w:after="0" w:line="240" w:lineRule="auto"/>
        <w:ind w:left="709"/>
        <w:jc w:val="both"/>
        <w:rPr>
          <w:rFonts w:ascii="PF DinDisplay Pro Light" w:hAnsi="PF DinDisplay Pro Light"/>
          <w:sz w:val="26"/>
          <w:szCs w:val="26"/>
        </w:rPr>
      </w:pPr>
      <w:r w:rsidRPr="003A6D39">
        <w:rPr>
          <w:rFonts w:ascii="PF DinDisplay Pro Light" w:hAnsi="PF DinDisplay Pro Light"/>
          <w:sz w:val="26"/>
          <w:szCs w:val="26"/>
        </w:rPr>
        <w:t>Месечно възнаграждение</w:t>
      </w:r>
    </w:p>
    <w:p w14:paraId="6B8C73E8" w14:textId="77777777" w:rsidR="000C0E1F" w:rsidRPr="003A6D39" w:rsidRDefault="000C0E1F" w:rsidP="000C0E1F">
      <w:pPr>
        <w:pStyle w:val="ListParagraph"/>
        <w:numPr>
          <w:ilvl w:val="0"/>
          <w:numId w:val="31"/>
        </w:numPr>
        <w:spacing w:after="0" w:line="240" w:lineRule="auto"/>
        <w:ind w:left="709"/>
        <w:jc w:val="both"/>
        <w:rPr>
          <w:rFonts w:ascii="PF DinDisplay Pro Light" w:hAnsi="PF DinDisplay Pro Light"/>
          <w:sz w:val="26"/>
          <w:szCs w:val="26"/>
        </w:rPr>
      </w:pPr>
      <w:r w:rsidRPr="003A6D39">
        <w:rPr>
          <w:rFonts w:ascii="PF DinDisplay Pro Light" w:hAnsi="PF DinDisplay Pro Light"/>
          <w:sz w:val="26"/>
          <w:szCs w:val="26"/>
        </w:rPr>
        <w:t>Допълнителни социални придобивки</w:t>
      </w:r>
    </w:p>
    <w:p w14:paraId="06476C04" w14:textId="77777777" w:rsidR="000C0E1F" w:rsidRPr="003A6D39" w:rsidRDefault="000C0E1F" w:rsidP="000C0E1F">
      <w:pPr>
        <w:pStyle w:val="ListParagraph"/>
        <w:numPr>
          <w:ilvl w:val="0"/>
          <w:numId w:val="31"/>
        </w:numPr>
        <w:spacing w:after="0" w:line="240" w:lineRule="auto"/>
        <w:ind w:left="709"/>
        <w:jc w:val="both"/>
        <w:rPr>
          <w:rFonts w:ascii="PF DinDisplay Pro Light" w:hAnsi="PF DinDisplay Pro Light"/>
          <w:sz w:val="26"/>
          <w:szCs w:val="26"/>
        </w:rPr>
      </w:pPr>
      <w:r w:rsidRPr="003A6D39">
        <w:rPr>
          <w:rFonts w:ascii="PF DinDisplay Pro Light" w:hAnsi="PF DinDisplay Pro Light"/>
          <w:sz w:val="26"/>
          <w:szCs w:val="26"/>
        </w:rPr>
        <w:t>Гъвкаво работно време</w:t>
      </w:r>
    </w:p>
    <w:p w14:paraId="7D079C1B" w14:textId="707BFFA8" w:rsidR="000C0E1F" w:rsidRPr="003A6D39" w:rsidRDefault="000C0E1F" w:rsidP="000C0E1F">
      <w:pPr>
        <w:pStyle w:val="ListParagraph"/>
        <w:numPr>
          <w:ilvl w:val="0"/>
          <w:numId w:val="31"/>
        </w:numPr>
        <w:spacing w:after="0" w:line="240" w:lineRule="auto"/>
        <w:ind w:left="709"/>
        <w:jc w:val="both"/>
        <w:rPr>
          <w:rFonts w:ascii="PF DinDisplay Pro Light" w:hAnsi="PF DinDisplay Pro Light"/>
          <w:sz w:val="26"/>
          <w:szCs w:val="26"/>
        </w:rPr>
      </w:pPr>
      <w:r w:rsidRPr="003A6D39">
        <w:rPr>
          <w:rFonts w:ascii="PF DinDisplay Pro Light" w:hAnsi="PF DinDisplay Pro Light"/>
          <w:sz w:val="26"/>
          <w:szCs w:val="26"/>
        </w:rPr>
        <w:t>Осигурен служебен трансп</w:t>
      </w:r>
      <w:r w:rsidR="00881D6A">
        <w:rPr>
          <w:rFonts w:ascii="PF DinDisplay Pro Light" w:hAnsi="PF DinDisplay Pro Light"/>
          <w:sz w:val="26"/>
          <w:szCs w:val="26"/>
        </w:rPr>
        <w:t>ор</w:t>
      </w:r>
      <w:r w:rsidRPr="003A6D39">
        <w:rPr>
          <w:rFonts w:ascii="PF DinDisplay Pro Light" w:hAnsi="PF DinDisplay Pro Light"/>
          <w:sz w:val="26"/>
          <w:szCs w:val="26"/>
        </w:rPr>
        <w:t>т</w:t>
      </w:r>
    </w:p>
    <w:p w14:paraId="27FCC307" w14:textId="77777777" w:rsidR="000C0E1F" w:rsidRPr="003A6D39" w:rsidRDefault="000C0E1F" w:rsidP="000C0E1F">
      <w:pPr>
        <w:pStyle w:val="ListParagraph"/>
        <w:numPr>
          <w:ilvl w:val="0"/>
          <w:numId w:val="31"/>
        </w:numPr>
        <w:spacing w:after="0" w:line="240" w:lineRule="auto"/>
        <w:ind w:left="709"/>
        <w:jc w:val="both"/>
        <w:rPr>
          <w:rFonts w:ascii="PF DinDisplay Pro Light" w:hAnsi="PF DinDisplay Pro Light"/>
          <w:sz w:val="26"/>
          <w:szCs w:val="26"/>
        </w:rPr>
      </w:pPr>
      <w:r w:rsidRPr="003A6D39">
        <w:rPr>
          <w:rFonts w:ascii="PF DinDisplay Pro Light" w:hAnsi="PF DinDisplay Pro Light"/>
          <w:sz w:val="26"/>
          <w:szCs w:val="26"/>
        </w:rPr>
        <w:t xml:space="preserve">Осигурено квартирно настаняване за кандидати от други </w:t>
      </w:r>
      <w:r>
        <w:rPr>
          <w:rFonts w:ascii="PF DinDisplay Pro Light" w:hAnsi="PF DinDisplay Pro Light"/>
          <w:sz w:val="26"/>
          <w:szCs w:val="26"/>
        </w:rPr>
        <w:t>населени места</w:t>
      </w:r>
    </w:p>
    <w:p w14:paraId="034A078A" w14:textId="4A0FEA83" w:rsidR="00144581" w:rsidRDefault="00144581" w:rsidP="00144581">
      <w:pPr>
        <w:pStyle w:val="ListParagraph"/>
        <w:spacing w:after="0"/>
        <w:jc w:val="both"/>
        <w:rPr>
          <w:rFonts w:ascii="PF DinDisplay Pro" w:hAnsi="PF DinDisplay Pro"/>
          <w:sz w:val="26"/>
          <w:szCs w:val="26"/>
        </w:rPr>
      </w:pPr>
    </w:p>
    <w:p w14:paraId="5FA471F7" w14:textId="77777777" w:rsidR="00144581" w:rsidRPr="00144581" w:rsidRDefault="00144581" w:rsidP="00144581">
      <w:pPr>
        <w:pStyle w:val="ListParagraph"/>
        <w:spacing w:after="0"/>
        <w:jc w:val="both"/>
        <w:rPr>
          <w:rFonts w:ascii="PF DinDisplay Pro" w:hAnsi="PF DinDisplay Pro"/>
          <w:sz w:val="26"/>
          <w:szCs w:val="26"/>
        </w:rPr>
      </w:pPr>
    </w:p>
    <w:p w14:paraId="2D6A871D" w14:textId="77777777" w:rsidR="00F10EAD" w:rsidRPr="00F740E5" w:rsidRDefault="00B86D65" w:rsidP="007B68A7">
      <w:pPr>
        <w:spacing w:after="0" w:line="240" w:lineRule="auto"/>
        <w:jc w:val="both"/>
        <w:rPr>
          <w:rFonts w:ascii="PF DinDisplay Pro Light" w:eastAsia="Times New Roman" w:hAnsi="PF DinDisplay Pro Light" w:cstheme="minorHAnsi"/>
          <w:sz w:val="26"/>
          <w:szCs w:val="26"/>
          <w:lang w:eastAsia="bg-BG"/>
        </w:rPr>
      </w:pPr>
      <w:r w:rsidRPr="00F740E5">
        <w:rPr>
          <w:rFonts w:eastAsia="Times New Roman" w:cs="Calibri"/>
          <w:sz w:val="26"/>
          <w:szCs w:val="26"/>
          <w:lang w:eastAsia="bg-BG"/>
        </w:rPr>
        <w:t> </w:t>
      </w:r>
    </w:p>
    <w:p w14:paraId="01960BDB" w14:textId="77777777" w:rsidR="00F10EAD" w:rsidRPr="00F740E5" w:rsidRDefault="00F10EAD" w:rsidP="007B68A7">
      <w:pPr>
        <w:spacing w:after="0" w:line="240" w:lineRule="auto"/>
        <w:jc w:val="both"/>
        <w:rPr>
          <w:rFonts w:ascii="PF DinDisplay Pro Light" w:hAnsi="PF DinDisplay Pro Light"/>
          <w:sz w:val="26"/>
          <w:szCs w:val="26"/>
        </w:rPr>
      </w:pPr>
      <w:r w:rsidRPr="00F740E5">
        <w:rPr>
          <w:rFonts w:ascii="PF DinDisplay Pro Light" w:hAnsi="PF DinDisplay Pro Light"/>
          <w:sz w:val="26"/>
          <w:szCs w:val="26"/>
        </w:rPr>
        <w:t xml:space="preserve">Изпратете ни своя автобиография на е-мейл: </w:t>
      </w:r>
      <w:hyperlink r:id="rId7" w:history="1">
        <w:r w:rsidRPr="00F740E5">
          <w:rPr>
            <w:rStyle w:val="Hyperlink"/>
            <w:rFonts w:ascii="PF DinDisplay Pro Light" w:hAnsi="PF DinDisplay Pro Light"/>
            <w:sz w:val="26"/>
            <w:szCs w:val="26"/>
          </w:rPr>
          <w:t>recruitment@tesy.com</w:t>
        </w:r>
      </w:hyperlink>
      <w:r w:rsidRPr="00F740E5">
        <w:rPr>
          <w:rFonts w:ascii="PF DinDisplay Pro Light" w:hAnsi="PF DinDisplay Pro Light"/>
          <w:sz w:val="26"/>
          <w:szCs w:val="26"/>
        </w:rPr>
        <w:t xml:space="preserve"> . Одобрените по документи кандидати ще бъдат поканени на интервю.</w:t>
      </w:r>
    </w:p>
    <w:p w14:paraId="1A5CE04E" w14:textId="5BF282F0" w:rsidR="00800C17" w:rsidRPr="00F740E5" w:rsidRDefault="00F10EAD" w:rsidP="007B68A7">
      <w:pPr>
        <w:spacing w:after="0" w:line="240" w:lineRule="auto"/>
        <w:jc w:val="both"/>
        <w:rPr>
          <w:rFonts w:ascii="PF DinDisplay Pro Light" w:eastAsia="Times New Roman" w:hAnsi="PF DinDisplay Pro Light" w:cstheme="minorHAnsi"/>
          <w:sz w:val="26"/>
          <w:szCs w:val="26"/>
          <w:lang w:eastAsia="bg-BG"/>
        </w:rPr>
      </w:pPr>
      <w:r w:rsidRPr="00F740E5">
        <w:rPr>
          <w:rFonts w:ascii="PF DinDisplay Pro Light" w:hAnsi="PF DinDisplay Pro Light"/>
          <w:sz w:val="26"/>
          <w:szCs w:val="26"/>
        </w:rPr>
        <w:t>Конфиденциалността е гарантирана по смисъла на ЗЗЛД.</w:t>
      </w:r>
    </w:p>
    <w:p w14:paraId="39995B42" w14:textId="4B4EC998" w:rsidR="00885FB9" w:rsidRPr="00F740E5" w:rsidRDefault="00885FB9" w:rsidP="007B68A7">
      <w:pPr>
        <w:jc w:val="both"/>
        <w:rPr>
          <w:rFonts w:ascii="PF DinDisplay Pro Light" w:hAnsi="PF DinDisplay Pro Light"/>
          <w:sz w:val="26"/>
          <w:szCs w:val="26"/>
          <w:lang w:val="en-US"/>
        </w:rPr>
      </w:pPr>
    </w:p>
    <w:p w14:paraId="14E03B7B" w14:textId="77777777" w:rsidR="00885FB9" w:rsidRPr="00F740E5" w:rsidRDefault="00885FB9" w:rsidP="007B68A7">
      <w:pPr>
        <w:jc w:val="both"/>
        <w:rPr>
          <w:rFonts w:ascii="PF DinDisplay Pro Light" w:hAnsi="PF DinDisplay Pro Light" w:cstheme="minorHAnsi"/>
          <w:sz w:val="26"/>
          <w:szCs w:val="26"/>
          <w:lang w:val="en-US"/>
        </w:rPr>
      </w:pPr>
    </w:p>
    <w:p w14:paraId="6D2C0AF6" w14:textId="77777777" w:rsidR="00885FB9" w:rsidRPr="00F740E5" w:rsidRDefault="00885FB9" w:rsidP="007B68A7">
      <w:pPr>
        <w:jc w:val="both"/>
        <w:rPr>
          <w:rFonts w:ascii="PF DinDisplay Pro Light" w:hAnsi="PF DinDisplay Pro Light"/>
          <w:sz w:val="26"/>
          <w:szCs w:val="26"/>
        </w:rPr>
      </w:pPr>
    </w:p>
    <w:sectPr w:rsidR="00885FB9" w:rsidRPr="00F740E5" w:rsidSect="001268D5">
      <w:headerReference w:type="default" r:id="rId8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DB46D" w14:textId="77777777" w:rsidR="004C09FB" w:rsidRDefault="004C09FB" w:rsidP="00D13FEA">
      <w:pPr>
        <w:spacing w:after="0" w:line="240" w:lineRule="auto"/>
      </w:pPr>
      <w:r>
        <w:separator/>
      </w:r>
    </w:p>
  </w:endnote>
  <w:endnote w:type="continuationSeparator" w:id="0">
    <w:p w14:paraId="3F590485" w14:textId="77777777" w:rsidR="004C09FB" w:rsidRDefault="004C09FB" w:rsidP="00D13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F DinDisplay Pro Light">
    <w:panose1 w:val="02000506000000020004"/>
    <w:charset w:val="00"/>
    <w:family w:val="modern"/>
    <w:notTrueType/>
    <w:pitch w:val="variable"/>
    <w:sig w:usb0="A00002B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F DinDisplay Pro">
    <w:panose1 w:val="02000506030000020004"/>
    <w:charset w:val="00"/>
    <w:family w:val="modern"/>
    <w:notTrueType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8F74E" w14:textId="77777777" w:rsidR="004C09FB" w:rsidRDefault="004C09FB" w:rsidP="00D13FEA">
      <w:pPr>
        <w:spacing w:after="0" w:line="240" w:lineRule="auto"/>
      </w:pPr>
      <w:r>
        <w:separator/>
      </w:r>
    </w:p>
  </w:footnote>
  <w:footnote w:type="continuationSeparator" w:id="0">
    <w:p w14:paraId="7E4A8E39" w14:textId="77777777" w:rsidR="004C09FB" w:rsidRDefault="004C09FB" w:rsidP="00D13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C295" w14:textId="55EAE751" w:rsidR="00D13FEA" w:rsidRDefault="00D13FEA">
    <w:pPr>
      <w:pStyle w:val="Header"/>
    </w:pPr>
    <w:r w:rsidRPr="00D13FE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B8E485" wp14:editId="632390D7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684655" cy="514985"/>
              <wp:effectExtent l="0" t="0" r="1270" b="1270"/>
              <wp:wrapNone/>
              <wp:docPr id="2" name="Rectangle 3" descr="Description: Untitled-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4655" cy="514985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3000" dir="5400000" rotWithShape="0">
                                <a:srgbClr val="808080">
                                  <a:alpha val="3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083285" id="Rectangle 3" o:spid="_x0000_s1026" alt="Description: Untitled-20" style="position:absolute;margin-left:0;margin-top:-.05pt;width:132.65pt;height:4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" stroked="f" strokecolor="#4a7ebb">
              <v:fill r:id="rId2" o:title=" Untitled-20" recolor="t" rotate="t" type="frame"/>
              <v:shadow opacity="22936f" origin=",.5" offset="0,.63889mm"/>
            </v:rect>
          </w:pict>
        </mc:Fallback>
      </mc:AlternateContent>
    </w:r>
    <w:r w:rsidRPr="00D13FE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786FBB" wp14:editId="35633ACA">
              <wp:simplePos x="0" y="0"/>
              <wp:positionH relativeFrom="column">
                <wp:posOffset>5420995</wp:posOffset>
              </wp:positionH>
              <wp:positionV relativeFrom="paragraph">
                <wp:posOffset>-635</wp:posOffset>
              </wp:positionV>
              <wp:extent cx="675005" cy="1143000"/>
              <wp:effectExtent l="0" t="0" r="3175" b="1905"/>
              <wp:wrapNone/>
              <wp:docPr id="3" name="Rectangle 4" descr="Description: Untitled-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75005" cy="1143000"/>
                      </a:xfrm>
                      <a:prstGeom prst="rect">
                        <a:avLst/>
                      </a:prstGeom>
                      <a:blipFill dpi="0" rotWithShape="1">
                        <a:blip r:embed="rId3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3000" dir="5400000" rotWithShape="0">
                                <a:srgbClr val="808080">
                                  <a:alpha val="3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8E81B4" id="Rectangle 4" o:spid="_x0000_s1026" alt="Description: Untitled-21" style="position:absolute;margin-left:426.85pt;margin-top:-.05pt;width:53.1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" stroked="f" strokecolor="#4a7ebb">
              <v:fill r:id="rId4" o:title=" Untitled-21" recolor="t" rotate="t" type="frame"/>
              <v:shadow opacity="22936f" origin=",.5" offset="0,.63889mm"/>
              <o:lock v:ext="edit" aspectratio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5pt;height:18pt" o:bullet="t">
        <v:imagedata r:id="rId1" o:title="tesy arrow"/>
      </v:shape>
    </w:pict>
  </w:numPicBullet>
  <w:numPicBullet w:numPicBulletId="1">
    <w:pict>
      <v:shape id="_x0000_i1027" type="#_x0000_t75" style="width:21pt;height:18pt" o:bullet="t">
        <v:imagedata r:id="rId2" o:title="tesy green"/>
      </v:shape>
    </w:pict>
  </w:numPicBullet>
  <w:abstractNum w:abstractNumId="0" w15:restartNumberingAfterBreak="0">
    <w:nsid w:val="141218E3"/>
    <w:multiLevelType w:val="hybridMultilevel"/>
    <w:tmpl w:val="FCA8721C"/>
    <w:lvl w:ilvl="0" w:tplc="E8CEE16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726BD"/>
    <w:multiLevelType w:val="hybridMultilevel"/>
    <w:tmpl w:val="CF7682E2"/>
    <w:lvl w:ilvl="0" w:tplc="40F8CC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2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2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9562BCC"/>
    <w:multiLevelType w:val="hybridMultilevel"/>
    <w:tmpl w:val="BA8866D8"/>
    <w:lvl w:ilvl="0" w:tplc="40F8CC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27A9A"/>
    <w:multiLevelType w:val="hybridMultilevel"/>
    <w:tmpl w:val="6396D624"/>
    <w:lvl w:ilvl="0" w:tplc="40F8CC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32085E"/>
    <w:multiLevelType w:val="hybridMultilevel"/>
    <w:tmpl w:val="3C8C3D90"/>
    <w:lvl w:ilvl="0" w:tplc="E8CEE16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45082"/>
    <w:multiLevelType w:val="hybridMultilevel"/>
    <w:tmpl w:val="A64E82F6"/>
    <w:lvl w:ilvl="0" w:tplc="5692A29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DE4DAB"/>
    <w:multiLevelType w:val="hybridMultilevel"/>
    <w:tmpl w:val="B7607778"/>
    <w:lvl w:ilvl="0" w:tplc="B76891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6022D"/>
    <w:multiLevelType w:val="hybridMultilevel"/>
    <w:tmpl w:val="70A2601E"/>
    <w:lvl w:ilvl="0" w:tplc="9F0ACD54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  <w:color w:val="801C6C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6486130"/>
    <w:multiLevelType w:val="hybridMultilevel"/>
    <w:tmpl w:val="5A2E1552"/>
    <w:lvl w:ilvl="0" w:tplc="40F8CC5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9E09DC"/>
    <w:multiLevelType w:val="hybridMultilevel"/>
    <w:tmpl w:val="00ECA650"/>
    <w:lvl w:ilvl="0" w:tplc="B76891B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1973E5"/>
    <w:multiLevelType w:val="hybridMultilevel"/>
    <w:tmpl w:val="89FADA66"/>
    <w:lvl w:ilvl="0" w:tplc="E8CEE16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97536"/>
    <w:multiLevelType w:val="hybridMultilevel"/>
    <w:tmpl w:val="C5AC12A6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D9838AB"/>
    <w:multiLevelType w:val="hybridMultilevel"/>
    <w:tmpl w:val="50CAD960"/>
    <w:lvl w:ilvl="0" w:tplc="40F8CC5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452A09"/>
    <w:multiLevelType w:val="hybridMultilevel"/>
    <w:tmpl w:val="8C505766"/>
    <w:lvl w:ilvl="0" w:tplc="B76891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83386D"/>
    <w:multiLevelType w:val="hybridMultilevel"/>
    <w:tmpl w:val="CAE40BEE"/>
    <w:lvl w:ilvl="0" w:tplc="B76891B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486BF7"/>
    <w:multiLevelType w:val="hybridMultilevel"/>
    <w:tmpl w:val="48649564"/>
    <w:lvl w:ilvl="0" w:tplc="B76891B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B131D8"/>
    <w:multiLevelType w:val="hybridMultilevel"/>
    <w:tmpl w:val="F12A9C40"/>
    <w:lvl w:ilvl="0" w:tplc="5692A29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660D86"/>
    <w:multiLevelType w:val="hybridMultilevel"/>
    <w:tmpl w:val="04D24B1E"/>
    <w:lvl w:ilvl="0" w:tplc="40F8CC52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4AB7B0A"/>
    <w:multiLevelType w:val="hybridMultilevel"/>
    <w:tmpl w:val="11961A86"/>
    <w:lvl w:ilvl="0" w:tplc="B76891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D41F57"/>
    <w:multiLevelType w:val="hybridMultilevel"/>
    <w:tmpl w:val="1018E40E"/>
    <w:lvl w:ilvl="0" w:tplc="0402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5D09CD"/>
    <w:multiLevelType w:val="hybridMultilevel"/>
    <w:tmpl w:val="437C3B7E"/>
    <w:lvl w:ilvl="0" w:tplc="5692A29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FC4D14"/>
    <w:multiLevelType w:val="hybridMultilevel"/>
    <w:tmpl w:val="5F84B190"/>
    <w:lvl w:ilvl="0" w:tplc="156629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F0BE1"/>
    <w:multiLevelType w:val="hybridMultilevel"/>
    <w:tmpl w:val="AD1EFE72"/>
    <w:lvl w:ilvl="0" w:tplc="9F0ACD54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  <w:color w:val="801C6C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15C553F"/>
    <w:multiLevelType w:val="hybridMultilevel"/>
    <w:tmpl w:val="D27A17C0"/>
    <w:lvl w:ilvl="0" w:tplc="B76891B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2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2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2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4" w15:restartNumberingAfterBreak="0">
    <w:nsid w:val="6372587B"/>
    <w:multiLevelType w:val="hybridMultilevel"/>
    <w:tmpl w:val="59A46294"/>
    <w:lvl w:ilvl="0" w:tplc="40F8CC52">
      <w:start w:val="1"/>
      <w:numFmt w:val="bullet"/>
      <w:lvlText w:val=""/>
      <w:lvlPicBulletId w:val="0"/>
      <w:lvlJc w:val="left"/>
      <w:pPr>
        <w:ind w:left="1422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5" w15:restartNumberingAfterBreak="0">
    <w:nsid w:val="65AC4EBE"/>
    <w:multiLevelType w:val="hybridMultilevel"/>
    <w:tmpl w:val="099ACA14"/>
    <w:lvl w:ilvl="0" w:tplc="5692A29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E87432"/>
    <w:multiLevelType w:val="hybridMultilevel"/>
    <w:tmpl w:val="CC429724"/>
    <w:lvl w:ilvl="0" w:tplc="E8CEE16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540D62"/>
    <w:multiLevelType w:val="hybridMultilevel"/>
    <w:tmpl w:val="45BA830C"/>
    <w:lvl w:ilvl="0" w:tplc="40F8CC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3F6AF4"/>
    <w:multiLevelType w:val="hybridMultilevel"/>
    <w:tmpl w:val="74460ECE"/>
    <w:lvl w:ilvl="0" w:tplc="5692A29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5149F9"/>
    <w:multiLevelType w:val="hybridMultilevel"/>
    <w:tmpl w:val="20BE753E"/>
    <w:lvl w:ilvl="0" w:tplc="40F8CC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FE0426"/>
    <w:multiLevelType w:val="hybridMultilevel"/>
    <w:tmpl w:val="27682C3C"/>
    <w:lvl w:ilvl="0" w:tplc="B76891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831279">
    <w:abstractNumId w:val="29"/>
  </w:num>
  <w:num w:numId="2" w16cid:durableId="1139033603">
    <w:abstractNumId w:val="22"/>
  </w:num>
  <w:num w:numId="3" w16cid:durableId="1265462134">
    <w:abstractNumId w:val="28"/>
  </w:num>
  <w:num w:numId="4" w16cid:durableId="748887176">
    <w:abstractNumId w:val="16"/>
  </w:num>
  <w:num w:numId="5" w16cid:durableId="1040014477">
    <w:abstractNumId w:val="2"/>
  </w:num>
  <w:num w:numId="6" w16cid:durableId="516965695">
    <w:abstractNumId w:val="24"/>
  </w:num>
  <w:num w:numId="7" w16cid:durableId="104178838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13522277">
    <w:abstractNumId w:val="21"/>
  </w:num>
  <w:num w:numId="9" w16cid:durableId="123681833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95470255">
    <w:abstractNumId w:val="23"/>
  </w:num>
  <w:num w:numId="11" w16cid:durableId="333344715">
    <w:abstractNumId w:val="11"/>
  </w:num>
  <w:num w:numId="12" w16cid:durableId="52387142">
    <w:abstractNumId w:val="13"/>
  </w:num>
  <w:num w:numId="13" w16cid:durableId="1938250892">
    <w:abstractNumId w:val="19"/>
  </w:num>
  <w:num w:numId="14" w16cid:durableId="1852404245">
    <w:abstractNumId w:val="3"/>
  </w:num>
  <w:num w:numId="15" w16cid:durableId="1482230961">
    <w:abstractNumId w:val="7"/>
  </w:num>
  <w:num w:numId="16" w16cid:durableId="2073846821">
    <w:abstractNumId w:val="1"/>
  </w:num>
  <w:num w:numId="17" w16cid:durableId="840852767">
    <w:abstractNumId w:val="25"/>
  </w:num>
  <w:num w:numId="18" w16cid:durableId="1635209213">
    <w:abstractNumId w:val="20"/>
  </w:num>
  <w:num w:numId="19" w16cid:durableId="1789012136">
    <w:abstractNumId w:val="5"/>
  </w:num>
  <w:num w:numId="20" w16cid:durableId="1321301356">
    <w:abstractNumId w:val="15"/>
  </w:num>
  <w:num w:numId="21" w16cid:durableId="1801797953">
    <w:abstractNumId w:val="9"/>
  </w:num>
  <w:num w:numId="22" w16cid:durableId="2008434004">
    <w:abstractNumId w:val="18"/>
  </w:num>
  <w:num w:numId="23" w16cid:durableId="173034975">
    <w:abstractNumId w:val="17"/>
  </w:num>
  <w:num w:numId="24" w16cid:durableId="2077584791">
    <w:abstractNumId w:val="30"/>
  </w:num>
  <w:num w:numId="25" w16cid:durableId="176044786">
    <w:abstractNumId w:val="10"/>
  </w:num>
  <w:num w:numId="26" w16cid:durableId="502164973">
    <w:abstractNumId w:val="8"/>
  </w:num>
  <w:num w:numId="27" w16cid:durableId="903100820">
    <w:abstractNumId w:val="0"/>
  </w:num>
  <w:num w:numId="28" w16cid:durableId="1324623464">
    <w:abstractNumId w:val="27"/>
  </w:num>
  <w:num w:numId="29" w16cid:durableId="1292898596">
    <w:abstractNumId w:val="4"/>
  </w:num>
  <w:num w:numId="30" w16cid:durableId="528950749">
    <w:abstractNumId w:val="26"/>
  </w:num>
  <w:num w:numId="31" w16cid:durableId="410853183">
    <w:abstractNumId w:val="12"/>
  </w:num>
  <w:num w:numId="32" w16cid:durableId="15939317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1EE"/>
    <w:rsid w:val="00053735"/>
    <w:rsid w:val="00085D3A"/>
    <w:rsid w:val="000B089C"/>
    <w:rsid w:val="000C0E1F"/>
    <w:rsid w:val="001268D5"/>
    <w:rsid w:val="00144581"/>
    <w:rsid w:val="00157F91"/>
    <w:rsid w:val="00161FB4"/>
    <w:rsid w:val="001A4183"/>
    <w:rsid w:val="001D6E90"/>
    <w:rsid w:val="001F3164"/>
    <w:rsid w:val="003055F7"/>
    <w:rsid w:val="003B39E4"/>
    <w:rsid w:val="00420D3C"/>
    <w:rsid w:val="00427199"/>
    <w:rsid w:val="00433351"/>
    <w:rsid w:val="00494BC5"/>
    <w:rsid w:val="004C09FB"/>
    <w:rsid w:val="004F454F"/>
    <w:rsid w:val="0050250F"/>
    <w:rsid w:val="00556AAA"/>
    <w:rsid w:val="00561FAC"/>
    <w:rsid w:val="00563421"/>
    <w:rsid w:val="0057383B"/>
    <w:rsid w:val="006B3A66"/>
    <w:rsid w:val="006F257A"/>
    <w:rsid w:val="0075195C"/>
    <w:rsid w:val="007B68A7"/>
    <w:rsid w:val="007C08B6"/>
    <w:rsid w:val="007D0454"/>
    <w:rsid w:val="007E18C4"/>
    <w:rsid w:val="00800C17"/>
    <w:rsid w:val="00814783"/>
    <w:rsid w:val="00830F6B"/>
    <w:rsid w:val="008578FF"/>
    <w:rsid w:val="00875214"/>
    <w:rsid w:val="00881D6A"/>
    <w:rsid w:val="00885FB9"/>
    <w:rsid w:val="008E6741"/>
    <w:rsid w:val="009E2854"/>
    <w:rsid w:val="009E2DFC"/>
    <w:rsid w:val="009F5154"/>
    <w:rsid w:val="00A1224E"/>
    <w:rsid w:val="00A22F83"/>
    <w:rsid w:val="00A958D2"/>
    <w:rsid w:val="00AD1205"/>
    <w:rsid w:val="00B071EE"/>
    <w:rsid w:val="00B273F9"/>
    <w:rsid w:val="00B44A5C"/>
    <w:rsid w:val="00B7192F"/>
    <w:rsid w:val="00B86D65"/>
    <w:rsid w:val="00B87D09"/>
    <w:rsid w:val="00BF315A"/>
    <w:rsid w:val="00C54F00"/>
    <w:rsid w:val="00C814D1"/>
    <w:rsid w:val="00D13FEA"/>
    <w:rsid w:val="00DD2E1F"/>
    <w:rsid w:val="00E0338F"/>
    <w:rsid w:val="00E135AF"/>
    <w:rsid w:val="00E1370E"/>
    <w:rsid w:val="00E72019"/>
    <w:rsid w:val="00ED7657"/>
    <w:rsid w:val="00EF3DFD"/>
    <w:rsid w:val="00F0627B"/>
    <w:rsid w:val="00F10EAD"/>
    <w:rsid w:val="00F32D62"/>
    <w:rsid w:val="00F740E5"/>
    <w:rsid w:val="00FA121E"/>
    <w:rsid w:val="00FC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7536DD8B"/>
  <w15:chartTrackingRefBased/>
  <w15:docId w15:val="{FE3DE4C0-ED98-4F47-9C6B-BBC7662E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1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1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3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FE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13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FE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10E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9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tes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Milkov</dc:creator>
  <cp:keywords/>
  <dc:description/>
  <cp:lastModifiedBy>Teodora Slavova</cp:lastModifiedBy>
  <cp:revision>9</cp:revision>
  <dcterms:created xsi:type="dcterms:W3CDTF">2023-03-11T10:16:00Z</dcterms:created>
  <dcterms:modified xsi:type="dcterms:W3CDTF">2023-03-14T11:03:00Z</dcterms:modified>
</cp:coreProperties>
</file>